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4A6" w:rsidRPr="0082587E" w:rsidRDefault="009D568A" w:rsidP="009D568A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2587E">
        <w:rPr>
          <w:rFonts w:ascii="Times New Roman" w:hAnsi="Times New Roman" w:cs="Times New Roman"/>
          <w:b/>
          <w:sz w:val="28"/>
        </w:rPr>
        <w:t>Список литературы для внеклассного чтения летом для учеников, перешедших в 7 класс.</w:t>
      </w:r>
    </w:p>
    <w:p w:rsidR="009D568A" w:rsidRPr="0082587E" w:rsidRDefault="009D568A" w:rsidP="009D568A">
      <w:pPr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9D568A" w:rsidRPr="0082587E" w:rsidRDefault="009D568A" w:rsidP="009D568A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2587E">
        <w:rPr>
          <w:rFonts w:ascii="Times New Roman" w:hAnsi="Times New Roman" w:cs="Times New Roman"/>
          <w:b/>
          <w:sz w:val="28"/>
        </w:rPr>
        <w:t>Обязательная литература: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6653"/>
      </w:tblGrid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hanging="15"/>
              <w:jc w:val="center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b/>
                <w:bCs/>
                <w:sz w:val="28"/>
              </w:rPr>
              <w:t>Автор произведения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center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b/>
                <w:bCs/>
                <w:sz w:val="28"/>
              </w:rPr>
              <w:t>Название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Гоголь Н.В.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«Тарас Бульба»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Лермонтов М.Ю.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«Песня про царя Ивана Васильевича, молодого опричника и удалого купца Калашникова»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Салтыков-Щедрин М.Е.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Сказки («Дикий помещик»)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Толстой Л.Н.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«Детство»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Чехов А.П.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«Размазня», «Хамелеон», «Злоумышленник»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Бунин И.А.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«Цифры»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Андреев Л.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«Кусака»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Горький М.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 xml:space="preserve">«Детство», «Старуха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Изергиль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Платонов А.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«Юшка», «Неизвестный цветок»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Шергин Б.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«Для увеселения»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Абрамов Ф.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«Безотцовщина», «Трава-мурава»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Носов Е.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«Кукла», «Живое пламя»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Казаков Ю.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«Тихое утро»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Лихачев Д.С.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«Земля родная»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О'Генри 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«Дары волхвов»</w:t>
            </w:r>
          </w:p>
        </w:tc>
      </w:tr>
      <w:tr w:rsidR="005E51E5" w:rsidRPr="003B0BEA" w:rsidTr="003B0BEA">
        <w:tc>
          <w:tcPr>
            <w:tcW w:w="1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Олдридж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Дж.</w:t>
            </w:r>
          </w:p>
        </w:tc>
        <w:tc>
          <w:tcPr>
            <w:tcW w:w="3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1E5" w:rsidRPr="003B0BEA" w:rsidRDefault="005E51E5" w:rsidP="005E51E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«Отец и сын»</w:t>
            </w:r>
          </w:p>
        </w:tc>
      </w:tr>
    </w:tbl>
    <w:p w:rsidR="0082587E" w:rsidRDefault="0082587E" w:rsidP="009D568A">
      <w:pPr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82587E" w:rsidRDefault="0082587E" w:rsidP="009D568A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Дополнительная литература: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2"/>
        <w:gridCol w:w="5977"/>
      </w:tblGrid>
      <w:tr w:rsidR="003B0BEA" w:rsidRPr="003B0BEA" w:rsidTr="003B0BEA"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b/>
                <w:bCs/>
                <w:sz w:val="28"/>
              </w:rPr>
              <w:t>Автор 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b/>
                <w:bCs/>
                <w:sz w:val="28"/>
              </w:rPr>
              <w:t>Название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Сумароков А.П.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«Эпиграмма»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Мерзляков А.Ф.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 xml:space="preserve">«Среди долины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ровныя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>...»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lastRenderedPageBreak/>
              <w:t>Жуковский В.А.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 xml:space="preserve">«Рыцарь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Тогенбург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Глинка Ф.Н.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«К почтовому колокольчику»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Рылеев К.Ф.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«Петр Великий в Острогожске»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Пушкин А.С.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«Товарищам», «К портрету Жуковского», «Скупой рыцарь»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Языков Н.М.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«Пловец»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Лермонтов М.Ю.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«Завещание», «Памяти А.И. Одоевского»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Некрасов Н.А.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«Саша»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Тургенев И.С.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 xml:space="preserve">«Бурмистр», «Бирюк», «Певцы», «Хорь и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Калиныч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Тютчев Ф.И.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«Летний вечер», «Конь морской», «Осенний вечер», «Что ты клонишь над водами...»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Фет А.А.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«Уснуло озеро...», «Буря», «Я пришел к тебе с приветом...»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Майков А.Н.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«Гроза»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Полонский Я.П.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«Дорога»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Чехов А.П.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«Жалобная книга», «Хирургия», «Смерть чиновника», «Налим»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Бунин И.А.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«Лапти»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Куприн А.И.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«Изумруд»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Брюсов В.Я.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«Нить Ариадны»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Блок А.А.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«Ветер принес издалека...», «Девушка пела в церковном хоре...», «Там, в ночной завывающей стуже...»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Есенин С.А.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«Стихотворения»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Ахматова А.А.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«Я научилась просто, мудро жить...»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Мандельштам О.Э.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«Только детские книги читать...», «Раковина», «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Домби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и сын»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Андреев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«Ангелочек»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lastRenderedPageBreak/>
              <w:t>Аверченко А.Т.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«Вечером»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Тэффи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«Свои и чужие», «Модный адвокат»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Дон-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Аминадо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«Четыре времени года»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Толстой А.Н.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«Гиперболоид инженера Гарина», «Аэлита»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Гумилев Н.С.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«Леопард»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Осоргин М.А.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«Земля»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Цветаева М.И.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Стихи о Москве»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Заболоцкий Н.А.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«Некрасивая девочка»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Смеляков Я.В.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«Если я заболею...», «Хорошая девочка Лида»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Астафьев В.П.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«Мальчик в белой рубашке»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Шукшин 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«Критики»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Обручев 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«Земля Санникова»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Вампилов А.В.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«Цветы и годы (сцена)», «Свидание (сценка)», «Несравненный Наконечников»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Евтушенко Е.А.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«Стихотворение надел я на ветку...», «Со мною вот что происходит...»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Фраерман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Р.И.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«Дикая собака динго, или Повесть о первой любви»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Высоцкий В.С.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«Песня о друге»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Казаков 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«Арктур – гончий пес»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Беляев 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«Человек-амфибия», «Вечный хлеб», «Остров погибших кораблей»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Паустовский К.Г.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«Рождение рассказа»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Свирский 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«Рыжик»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Рыбаков А.Н.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 xml:space="preserve">Трилогия о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Кроше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Дубов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«Мальчик у моря»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Нагибин 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«Эхо»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Железников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 xml:space="preserve">«Путешественник с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богажом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>», «Чучело»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lastRenderedPageBreak/>
              <w:t>Троепольский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«Белый Бим Чёрное ухо»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Японские трехстишия (хокку, или хайку)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Лонгфелло Г. 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 xml:space="preserve">«Песнь о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Гайавате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По 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«Лягушонок», «Золотой жук», «Похищенное письмо»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Гюго 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«Отверженные»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Рид 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«Всадник без головы»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Скотт 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«Айвенго»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Стивенсон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«Остров сокровищ»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Дюма 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«Три мушкетера»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Диккенс Ч.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«Приключения Оливера Твиста»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Войнич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«Овод»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Кэрролл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«Алиса в Зазеркалье»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Конан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Дойль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«Затерянный мир», «Рассказы о Шерлоке Холмсе»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Купер Ф.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«Пионеры» «Прерия», «Последний из могикан», «Следопыт», «Зверобой»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Сабатини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 xml:space="preserve">«Одиссея капитана </w:t>
            </w: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Блада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Хаггард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«Копи царя Соломона»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Твен 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«Янки из Коннектикута при дворе короля Артура»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Лондон Дж.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«На берегах Сакраменто» «Белый клык»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Брэдбери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«Все лето в один день»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Олдридж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Дж.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«Последний дюйм»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B0BEA">
              <w:rPr>
                <w:rFonts w:ascii="Times New Roman" w:hAnsi="Times New Roman" w:cs="Times New Roman"/>
                <w:sz w:val="28"/>
              </w:rPr>
              <w:t>Дарелл</w:t>
            </w:r>
            <w:proofErr w:type="spellEnd"/>
            <w:r w:rsidRPr="003B0BEA">
              <w:rPr>
                <w:rFonts w:ascii="Times New Roman" w:hAnsi="Times New Roman" w:cs="Times New Roman"/>
                <w:sz w:val="28"/>
              </w:rPr>
              <w:t xml:space="preserve"> Дж.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«Моя семья и звери»</w:t>
            </w:r>
          </w:p>
        </w:tc>
      </w:tr>
      <w:tr w:rsidR="003B0BEA" w:rsidRPr="003B0BEA" w:rsidTr="003B0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Шекли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BEA" w:rsidRPr="003B0BEA" w:rsidRDefault="003B0BEA" w:rsidP="003B0BEA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B0BEA">
              <w:rPr>
                <w:rFonts w:ascii="Times New Roman" w:hAnsi="Times New Roman" w:cs="Times New Roman"/>
                <w:sz w:val="28"/>
              </w:rPr>
              <w:t>«Запах мысли»</w:t>
            </w:r>
          </w:p>
        </w:tc>
      </w:tr>
    </w:tbl>
    <w:p w:rsidR="0082587E" w:rsidRPr="0082587E" w:rsidRDefault="0082587E" w:rsidP="00526181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82587E" w:rsidRPr="00825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88"/>
    <w:rsid w:val="000D2CEE"/>
    <w:rsid w:val="002D5A88"/>
    <w:rsid w:val="003B0BEA"/>
    <w:rsid w:val="00526181"/>
    <w:rsid w:val="005E51E5"/>
    <w:rsid w:val="0082587E"/>
    <w:rsid w:val="009D568A"/>
    <w:rsid w:val="00A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3A1D8-53F9-4D2D-98D7-9E733448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Алсу</cp:lastModifiedBy>
  <cp:revision>2</cp:revision>
  <dcterms:created xsi:type="dcterms:W3CDTF">2020-05-25T05:53:00Z</dcterms:created>
  <dcterms:modified xsi:type="dcterms:W3CDTF">2020-05-25T05:53:00Z</dcterms:modified>
</cp:coreProperties>
</file>